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中国农业国际合作促进会入会申请表</w:t>
      </w:r>
    </w:p>
    <w:tbl>
      <w:tblPr>
        <w:tblStyle w:val="12"/>
        <w:tblW w:w="5000" w:type="pct"/>
        <w:jc w:val="center"/>
        <w:tblDescription w:val="{&quot;styleId&quot;:2}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898"/>
        <w:gridCol w:w="1056"/>
        <w:gridCol w:w="554"/>
        <w:gridCol w:w="92"/>
        <w:gridCol w:w="524"/>
        <w:gridCol w:w="72"/>
        <w:gridCol w:w="1911"/>
        <w:gridCol w:w="66"/>
        <w:gridCol w:w="641"/>
        <w:gridCol w:w="2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961" w:type="pct"/>
            <w:gridSpan w:val="1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单位性质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D6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3961" w:type="pct"/>
            <w:gridSpan w:val="1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国家行政机构（ ）  国有企业（ ）  事业单位（ ）   公私合营（ ）   中外合资（ ） 社会组织（ ）   国际组织(  )   外资企业（ ）  私营企业（ ） 国防企业（ 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960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座机</w:t>
            </w:r>
          </w:p>
        </w:tc>
        <w:tc>
          <w:tcPr>
            <w:tcW w:w="1238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461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推荐理事代表姓名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（普通会员单位不填）</w:t>
            </w:r>
          </w:p>
        </w:tc>
        <w:tc>
          <w:tcPr>
            <w:tcW w:w="1173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pct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推荐理事代表职务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（普通会员单位不填）</w:t>
            </w:r>
          </w:p>
        </w:tc>
        <w:tc>
          <w:tcPr>
            <w:tcW w:w="1569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理事代表手机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（普通会员单位不填）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理事代表E-mail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（普通会员单位不填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注册资金</w:t>
            </w:r>
          </w:p>
        </w:tc>
        <w:tc>
          <w:tcPr>
            <w:tcW w:w="1495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680" w:firstLineChars="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正式运营时间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945" w:firstLineChars="4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1495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食品生产许可证号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1260" w:firstLineChars="6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主营业务</w:t>
            </w:r>
          </w:p>
        </w:tc>
        <w:tc>
          <w:tcPr>
            <w:tcW w:w="3961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希望得到的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服务项目（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D6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3961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提供行业信息（ ）  提供政策咨询（ ） 提供管理咨询  （ ）提供投资咨询（ ）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提供宣传服务（ ） 组织国内外交流   （ ）协助争取国家及地方政策支持  （ ）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组织培训学习  （ ）邀请专家提供企业发展规划及实施建议（ 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参加业内相关会议、展览、研讨（ ）向政府反映企业的利益和要求  （ ）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5000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申请意向：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本单位申请_________（1.副会长单位 2.常务理事单位 3.理事单位4.普通会员单位），承诺提供的材料真实、准确，并在当选后，遵守《中国农业国际合作促进会章程》等规章制度，积极参加各项活动，认真履行___________________（1.副会长单位 2.常务理事单位 3.理事单位4.普通会员单位）的各项职责和义务。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单位法人代表签字：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22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申请单位申请函</w:t>
            </w:r>
          </w:p>
        </w:tc>
        <w:tc>
          <w:tcPr>
            <w:tcW w:w="27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中国农业国际合作促进会资格审核意见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2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经研究，我单位申请加入中国农业国际合作促进会，请审核。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（公章）</w:t>
            </w:r>
          </w:p>
          <w:p>
            <w:pPr>
              <w:tabs>
                <w:tab w:val="left" w:pos="1165"/>
              </w:tabs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  <w:tc>
          <w:tcPr>
            <w:tcW w:w="27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经审查，申请单位__________（符合、不符合）中国农业国际合作促进会章程规定的入会条件。</w:t>
            </w:r>
          </w:p>
          <w:p>
            <w:pPr>
              <w:spacing w:line="600" w:lineRule="exact"/>
              <w:ind w:left="730" w:leftChars="228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（公章）</w:t>
            </w:r>
          </w:p>
          <w:p>
            <w:pPr>
              <w:bidi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会员会费标准</w:t>
            </w:r>
          </w:p>
        </w:tc>
        <w:tc>
          <w:tcPr>
            <w:tcW w:w="3541" w:type="pct"/>
            <w:gridSpan w:val="9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副会长单位：100000元/年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（二）常务理事：40,000元/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（三）理   事：6,000元/年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普通会员：2,000元/年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8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汇款信息</w:t>
            </w:r>
          </w:p>
        </w:tc>
        <w:tc>
          <w:tcPr>
            <w:tcW w:w="3541" w:type="pct"/>
            <w:gridSpan w:val="9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收款单位：中国农业国际合作促进会  账号：0200002809014484533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开户行：工商银行北京西四支行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eastAsia" w:ascii="仿宋" w:hAnsi="仿宋" w:cs="宋体"/>
          <w:b w:val="0"/>
          <w:bCs w:val="0"/>
          <w:sz w:val="24"/>
          <w:szCs w:val="24"/>
        </w:rPr>
      </w:pPr>
      <w:r>
        <w:rPr>
          <w:rFonts w:hint="eastAsia" w:ascii="仿宋" w:hAnsi="仿宋" w:cs="宋体"/>
          <w:b w:val="0"/>
          <w:bCs w:val="0"/>
          <w:color w:val="FF0000"/>
          <w:sz w:val="24"/>
          <w:szCs w:val="24"/>
          <w:lang w:val="en-US" w:eastAsia="zh-CN"/>
        </w:rPr>
        <w:t>重要须知：</w:t>
      </w:r>
      <w:r>
        <w:rPr>
          <w:rFonts w:hint="eastAsia" w:ascii="仿宋" w:hAnsi="仿宋" w:cs="宋体"/>
          <w:b w:val="0"/>
          <w:bCs w:val="0"/>
          <w:sz w:val="24"/>
          <w:szCs w:val="24"/>
        </w:rPr>
        <w:t>1．请随表附以下材料：</w:t>
      </w:r>
      <w:r>
        <w:rPr>
          <w:rFonts w:hint="eastAsia" w:ascii="仿宋" w:hAnsi="仿宋" w:cs="宋体"/>
          <w:b/>
          <w:bCs/>
          <w:color w:val="auto"/>
          <w:sz w:val="24"/>
          <w:szCs w:val="24"/>
        </w:rPr>
        <w:t>单位法人营业执照副本复印件</w:t>
      </w:r>
      <w:r>
        <w:rPr>
          <w:rFonts w:hint="eastAsia" w:ascii="仿宋" w:hAnsi="仿宋" w:cs="宋体"/>
          <w:b w:val="0"/>
          <w:bCs w:val="0"/>
          <w:color w:val="auto"/>
          <w:sz w:val="24"/>
          <w:szCs w:val="24"/>
        </w:rPr>
        <w:t>1份、</w:t>
      </w:r>
      <w:r>
        <w:rPr>
          <w:rFonts w:hint="eastAsia" w:ascii="仿宋" w:hAnsi="仿宋" w:cs="宋体"/>
          <w:b/>
          <w:bCs/>
          <w:color w:val="auto"/>
          <w:sz w:val="24"/>
          <w:szCs w:val="24"/>
          <w:lang w:val="en-US" w:eastAsia="zh-CN"/>
        </w:rPr>
        <w:t>法人证书</w:t>
      </w:r>
      <w:r>
        <w:rPr>
          <w:rFonts w:hint="eastAsia" w:ascii="仿宋" w:hAnsi="仿宋" w:cs="宋体"/>
          <w:b w:val="0"/>
          <w:bCs w:val="0"/>
          <w:color w:val="auto"/>
          <w:sz w:val="24"/>
          <w:szCs w:val="24"/>
          <w:lang w:val="en-US" w:eastAsia="zh-CN"/>
        </w:rPr>
        <w:t>1份、</w:t>
      </w:r>
      <w:r>
        <w:rPr>
          <w:rFonts w:hint="eastAsia" w:ascii="仿宋" w:hAnsi="仿宋" w:cs="宋体"/>
          <w:b/>
          <w:bCs/>
          <w:color w:val="auto"/>
          <w:sz w:val="24"/>
          <w:szCs w:val="24"/>
        </w:rPr>
        <w:t>生产许可证</w:t>
      </w:r>
      <w:r>
        <w:rPr>
          <w:rFonts w:hint="eastAsia" w:ascii="仿宋" w:hAnsi="仿宋" w:cs="宋体"/>
          <w:b/>
          <w:bCs/>
          <w:color w:val="auto"/>
          <w:sz w:val="24"/>
          <w:szCs w:val="24"/>
          <w:lang w:val="en-US" w:eastAsia="zh-CN"/>
        </w:rPr>
        <w:t>复印件</w:t>
      </w:r>
      <w:r>
        <w:rPr>
          <w:rFonts w:hint="eastAsia" w:ascii="仿宋" w:hAnsi="仿宋" w:cs="宋体"/>
          <w:b w:val="0"/>
          <w:bCs w:val="0"/>
          <w:color w:val="auto"/>
          <w:sz w:val="24"/>
          <w:szCs w:val="24"/>
        </w:rPr>
        <w:t>1份、</w:t>
      </w:r>
      <w:r>
        <w:rPr>
          <w:rFonts w:hint="eastAsia" w:ascii="仿宋" w:hAnsi="仿宋" w:cs="宋体"/>
          <w:b/>
          <w:bCs/>
          <w:color w:val="auto"/>
          <w:sz w:val="24"/>
          <w:szCs w:val="24"/>
        </w:rPr>
        <w:t>单位简介</w:t>
      </w:r>
      <w:r>
        <w:rPr>
          <w:rFonts w:hint="eastAsia" w:ascii="仿宋" w:hAnsi="仿宋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cs="宋体"/>
          <w:b/>
          <w:bCs/>
          <w:color w:val="auto"/>
          <w:sz w:val="24"/>
          <w:szCs w:val="24"/>
          <w:lang w:val="en-US" w:eastAsia="zh-CN"/>
        </w:rPr>
        <w:t>LOGO及推荐理事代表个人简历</w:t>
      </w:r>
      <w:r>
        <w:rPr>
          <w:rFonts w:hint="eastAsia" w:ascii="仿宋" w:hAnsi="仿宋" w:cs="宋体"/>
          <w:b w:val="0"/>
          <w:bCs w:val="0"/>
          <w:color w:val="auto"/>
          <w:sz w:val="24"/>
          <w:szCs w:val="24"/>
          <w:lang w:val="en-US" w:eastAsia="zh-CN"/>
        </w:rPr>
        <w:t>，相关</w:t>
      </w:r>
      <w:r>
        <w:rPr>
          <w:rFonts w:hint="eastAsia" w:ascii="仿宋" w:hAnsi="仿宋" w:cs="宋体"/>
          <w:b/>
          <w:bCs/>
          <w:color w:val="auto"/>
          <w:sz w:val="24"/>
          <w:szCs w:val="24"/>
          <w:lang w:val="en-US" w:eastAsia="zh-CN"/>
        </w:rPr>
        <w:t>照片图片</w:t>
      </w:r>
      <w:r>
        <w:rPr>
          <w:rFonts w:hint="eastAsia" w:ascii="仿宋" w:hAnsi="仿宋" w:cs="宋体"/>
          <w:b w:val="0"/>
          <w:bCs w:val="0"/>
          <w:color w:val="auto"/>
          <w:sz w:val="24"/>
          <w:szCs w:val="24"/>
          <w:lang w:val="en-US" w:eastAsia="zh-CN"/>
        </w:rPr>
        <w:t>，以上文件需加盖</w:t>
      </w:r>
      <w:r>
        <w:rPr>
          <w:rFonts w:hint="eastAsia" w:ascii="仿宋" w:hAnsi="仿宋" w:cs="宋体"/>
          <w:b/>
          <w:bCs/>
          <w:color w:val="auto"/>
          <w:sz w:val="24"/>
          <w:szCs w:val="24"/>
          <w:lang w:val="en-US" w:eastAsia="zh-CN"/>
        </w:rPr>
        <w:t>公章</w:t>
      </w:r>
      <w:r>
        <w:rPr>
          <w:rFonts w:hint="eastAsia" w:ascii="仿宋" w:hAnsi="仿宋" w:cs="宋体"/>
          <w:b w:val="0"/>
          <w:bCs w:val="0"/>
          <w:color w:val="auto"/>
          <w:sz w:val="24"/>
          <w:szCs w:val="24"/>
        </w:rPr>
        <w:t>。</w:t>
      </w:r>
    </w:p>
    <w:p>
      <w:pPr>
        <w:spacing w:line="240" w:lineRule="auto"/>
        <w:ind w:firstLine="480" w:firstLineChars="200"/>
        <w:jc w:val="both"/>
        <w:rPr>
          <w:rFonts w:hint="eastAsia" w:ascii="仿宋" w:hAnsi="仿宋" w:cs="宋体"/>
          <w:b w:val="0"/>
          <w:bCs w:val="0"/>
          <w:sz w:val="24"/>
          <w:szCs w:val="24"/>
        </w:rPr>
      </w:pPr>
      <w:r>
        <w:rPr>
          <w:rFonts w:hint="eastAsia" w:ascii="仿宋" w:hAnsi="仿宋" w:cs="宋体"/>
          <w:b w:val="0"/>
          <w:bCs w:val="0"/>
          <w:sz w:val="24"/>
          <w:szCs w:val="24"/>
        </w:rPr>
        <w:t>2．通讯地址：北京市海淀区中关村南大街12号中国农业科学院质标所南4</w:t>
      </w:r>
      <w:r>
        <w:rPr>
          <w:rFonts w:hint="eastAsia" w:ascii="仿宋" w:hAnsi="仿宋" w:cs="宋体"/>
          <w:b w:val="0"/>
          <w:bCs w:val="0"/>
          <w:sz w:val="24"/>
          <w:szCs w:val="24"/>
          <w:lang w:val="en-US" w:eastAsia="zh-CN"/>
        </w:rPr>
        <w:t>楼</w:t>
      </w:r>
      <w:r>
        <w:rPr>
          <w:rFonts w:hint="eastAsia" w:ascii="仿宋" w:hAnsi="仿宋" w:cs="宋体"/>
          <w:b w:val="0"/>
          <w:bCs w:val="0"/>
          <w:sz w:val="24"/>
          <w:szCs w:val="24"/>
        </w:rPr>
        <w:t>（100081）</w:t>
      </w:r>
    </w:p>
    <w:p>
      <w:pPr>
        <w:spacing w:line="240" w:lineRule="auto"/>
        <w:ind w:firstLine="720" w:firstLineChars="300"/>
        <w:jc w:val="both"/>
        <w:rPr>
          <w:rFonts w:hint="default" w:ascii="仿宋" w:hAnsi="仿宋" w:eastAsia="仿宋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cs="宋体"/>
          <w:b w:val="0"/>
          <w:bCs w:val="0"/>
          <w:sz w:val="24"/>
          <w:szCs w:val="24"/>
        </w:rPr>
        <w:t>网　址：www.capiaccti.org.cn　邮</w:t>
      </w:r>
      <w:r>
        <w:rPr>
          <w:rFonts w:hint="eastAsia" w:ascii="仿宋" w:hAnsi="仿宋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cs="宋体"/>
          <w:b w:val="0"/>
          <w:bCs w:val="0"/>
          <w:sz w:val="24"/>
          <w:szCs w:val="24"/>
        </w:rPr>
        <w:t>箱：</w:t>
      </w:r>
      <w:r>
        <w:rPr>
          <w:rFonts w:hint="eastAsia" w:ascii="仿宋" w:hAnsi="仿宋" w:cs="宋体"/>
          <w:b w:val="0"/>
          <w:bCs w:val="0"/>
          <w:sz w:val="24"/>
          <w:szCs w:val="24"/>
          <w:lang w:val="en-US" w:eastAsia="zh-CN"/>
        </w:rPr>
        <w:t>capiaccti@capiaccti.org.cn</w:t>
      </w:r>
      <w:r>
        <w:rPr>
          <w:rFonts w:hint="eastAsia" w:ascii="仿宋" w:hAnsi="仿宋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cs="宋体"/>
          <w:b w:val="0"/>
          <w:bCs w:val="0"/>
          <w:sz w:val="24"/>
          <w:szCs w:val="24"/>
          <w:lang w:val="en-US" w:eastAsia="zh-CN"/>
        </w:rPr>
        <w:t>固 话：010-82106329</w:t>
      </w:r>
    </w:p>
    <w:sectPr>
      <w:headerReference r:id="rId3" w:type="default"/>
      <w:footerReference r:id="rId4" w:type="default"/>
      <w:pgSz w:w="11906" w:h="16838"/>
      <w:pgMar w:top="720" w:right="720" w:bottom="720" w:left="720" w:header="794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/>
      <w:jc w:val="center"/>
      <w:rPr>
        <w:rFonts w:hint="default" w:ascii="微软雅黑" w:hAnsi="微软雅黑" w:eastAsia="微软雅黑" w:cs="微软雅黑"/>
        <w:b/>
        <w:bCs/>
        <w:color w:val="FFC000"/>
        <w:lang w:val="en-US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</w:pPr>
    <w:r>
      <w:rPr>
        <w:color w:val="FFC000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C000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 xml:space="preserve">北京市海淀区中国农业科学院质标所4楼    </w:t>
    </w:r>
    <w:r>
      <w:rPr>
        <w:rFonts w:hint="eastAsia" w:ascii="微软雅黑" w:hAnsi="微软雅黑" w:eastAsia="微软雅黑" w:cs="微软雅黑"/>
        <w:b/>
        <w:bCs/>
        <w:color w:val="FFC000"/>
        <w:lang w:val="en-US" w:eastAsia="zh-CN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 xml:space="preserve">  </w:t>
    </w:r>
    <w:r>
      <w:rPr>
        <w:rFonts w:hint="eastAsia" w:ascii="微软雅黑" w:hAnsi="微软雅黑" w:eastAsia="微软雅黑" w:cs="微软雅黑"/>
        <w:b/>
        <w:bCs/>
        <w:color w:val="FFC000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 xml:space="preserve">   010-82106</w:t>
    </w:r>
    <w:r>
      <w:rPr>
        <w:rFonts w:hint="eastAsia" w:ascii="微软雅黑" w:hAnsi="微软雅黑" w:eastAsia="微软雅黑" w:cs="微软雅黑"/>
        <w:b/>
        <w:bCs/>
        <w:color w:val="FFC000"/>
        <w:lang w:val="en-US" w:eastAsia="zh-CN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 xml:space="preserve">320  </w:t>
    </w:r>
    <w:r>
      <w:rPr>
        <w:rFonts w:ascii="宋体" w:hAnsi="宋体" w:eastAsia="宋体" w:cs="宋体"/>
        <w:color w:val="FFC000"/>
        <w:sz w:val="24"/>
        <w:szCs w:val="24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> </w:t>
    </w:r>
    <w:r>
      <w:rPr>
        <w:rFonts w:hint="eastAsia" w:ascii="宋体" w:hAnsi="宋体" w:eastAsia="宋体" w:cs="宋体"/>
        <w:color w:val="FFC000"/>
        <w:sz w:val="24"/>
        <w:szCs w:val="24"/>
        <w:lang w:val="en-US" w:eastAsia="zh-CN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 xml:space="preserve">  </w:t>
    </w:r>
    <w:r>
      <w:rPr>
        <w:rFonts w:hint="eastAsia" w:ascii="微软雅黑" w:hAnsi="微软雅黑" w:eastAsia="微软雅黑" w:cs="微软雅黑"/>
        <w:b/>
        <w:bCs/>
        <w:color w:val="FFC000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>www.capia</w:t>
    </w:r>
    <w:r>
      <w:rPr>
        <w:rFonts w:hint="eastAsia" w:ascii="微软雅黑" w:hAnsi="微软雅黑" w:eastAsia="微软雅黑" w:cs="微软雅黑"/>
        <w:b/>
        <w:bCs/>
        <w:color w:val="FFC000"/>
        <w:lang w:val="en-US" w:eastAsia="zh-CN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>c</w:t>
    </w:r>
    <w:r>
      <w:rPr>
        <w:rFonts w:hint="eastAsia" w:ascii="微软雅黑" w:hAnsi="微软雅黑" w:eastAsia="微软雅黑" w:cs="微软雅黑"/>
        <w:b/>
        <w:bCs/>
        <w:color w:val="FFC000"/>
        <w14:textFill>
          <w14:gradFill>
            <w14:gsLst>
              <w14:gs w14:pos="0">
                <w14:srgbClr w14:val="D9717D"/>
              </w14:gs>
              <w14:gs w14:pos="100000">
                <w14:srgbClr w14:val="E32E37"/>
              </w14:gs>
            </w14:gsLst>
            <w14:lin w14:scaled="1"/>
          </w14:gradFill>
        </w14:textFill>
      </w:rPr>
      <w:t>.org.cn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307340" cy="330835"/>
          <wp:effectExtent l="0" t="0" r="10160" b="12065"/>
          <wp:docPr id="2" name="图片 2" descr="540-280（无字logo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40-280（无字logo）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40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A65BD"/>
    <w:multiLevelType w:val="singleLevel"/>
    <w:tmpl w:val="8A6A65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WYxMmFkOGE3ZjliYzkwZjdiYmMxZTkxNjBmYjEifQ=="/>
  </w:docVars>
  <w:rsids>
    <w:rsidRoot w:val="00172A27"/>
    <w:rsid w:val="000932D0"/>
    <w:rsid w:val="0013259B"/>
    <w:rsid w:val="001F4AE6"/>
    <w:rsid w:val="00367E34"/>
    <w:rsid w:val="00433265"/>
    <w:rsid w:val="005312FE"/>
    <w:rsid w:val="005A188B"/>
    <w:rsid w:val="0076105D"/>
    <w:rsid w:val="007C5836"/>
    <w:rsid w:val="00835035"/>
    <w:rsid w:val="00855FCE"/>
    <w:rsid w:val="00891F6F"/>
    <w:rsid w:val="008A60AF"/>
    <w:rsid w:val="008E4016"/>
    <w:rsid w:val="008F01F7"/>
    <w:rsid w:val="0093702E"/>
    <w:rsid w:val="00A639AC"/>
    <w:rsid w:val="00AA5E9E"/>
    <w:rsid w:val="00BE2314"/>
    <w:rsid w:val="00C73DF2"/>
    <w:rsid w:val="00E23087"/>
    <w:rsid w:val="00E420AD"/>
    <w:rsid w:val="00EA6155"/>
    <w:rsid w:val="00FB0E95"/>
    <w:rsid w:val="01DD7D12"/>
    <w:rsid w:val="01E9298C"/>
    <w:rsid w:val="02093FFE"/>
    <w:rsid w:val="020960DB"/>
    <w:rsid w:val="031640ED"/>
    <w:rsid w:val="03312167"/>
    <w:rsid w:val="036B325F"/>
    <w:rsid w:val="039E0DE5"/>
    <w:rsid w:val="03A91067"/>
    <w:rsid w:val="03E5617A"/>
    <w:rsid w:val="043629C3"/>
    <w:rsid w:val="051536FE"/>
    <w:rsid w:val="06474F59"/>
    <w:rsid w:val="066A4E00"/>
    <w:rsid w:val="07CA2ED7"/>
    <w:rsid w:val="088A19CA"/>
    <w:rsid w:val="09094DB5"/>
    <w:rsid w:val="09A52852"/>
    <w:rsid w:val="09DA30B5"/>
    <w:rsid w:val="0A3846B2"/>
    <w:rsid w:val="0AAD7BB2"/>
    <w:rsid w:val="0C1F00BA"/>
    <w:rsid w:val="0C5138F1"/>
    <w:rsid w:val="0CC154D1"/>
    <w:rsid w:val="0E060087"/>
    <w:rsid w:val="0F681932"/>
    <w:rsid w:val="122F07E2"/>
    <w:rsid w:val="126051DD"/>
    <w:rsid w:val="13D83C7B"/>
    <w:rsid w:val="148D2FC0"/>
    <w:rsid w:val="153A22E3"/>
    <w:rsid w:val="1553008A"/>
    <w:rsid w:val="16443E43"/>
    <w:rsid w:val="168C180D"/>
    <w:rsid w:val="178C6274"/>
    <w:rsid w:val="17DC1C34"/>
    <w:rsid w:val="184F4570"/>
    <w:rsid w:val="18FC7267"/>
    <w:rsid w:val="19495A8C"/>
    <w:rsid w:val="198D0C53"/>
    <w:rsid w:val="1B935EF9"/>
    <w:rsid w:val="1BEF11D8"/>
    <w:rsid w:val="1BF0540A"/>
    <w:rsid w:val="1DB10E44"/>
    <w:rsid w:val="1E450502"/>
    <w:rsid w:val="21E4724F"/>
    <w:rsid w:val="250174C1"/>
    <w:rsid w:val="25200BAA"/>
    <w:rsid w:val="2623089E"/>
    <w:rsid w:val="26FA0901"/>
    <w:rsid w:val="27090058"/>
    <w:rsid w:val="276F6B16"/>
    <w:rsid w:val="27B16CB1"/>
    <w:rsid w:val="2842411B"/>
    <w:rsid w:val="286433CE"/>
    <w:rsid w:val="29AE25A4"/>
    <w:rsid w:val="2C3526E5"/>
    <w:rsid w:val="2C3C4920"/>
    <w:rsid w:val="2C6D2EF1"/>
    <w:rsid w:val="2CBC2D79"/>
    <w:rsid w:val="2CC054B8"/>
    <w:rsid w:val="2CF55010"/>
    <w:rsid w:val="2EFC2353"/>
    <w:rsid w:val="2F0F0EB2"/>
    <w:rsid w:val="2F5C6FFF"/>
    <w:rsid w:val="2FFD56CC"/>
    <w:rsid w:val="303663EA"/>
    <w:rsid w:val="30850E88"/>
    <w:rsid w:val="3105723F"/>
    <w:rsid w:val="32AC4792"/>
    <w:rsid w:val="33092B20"/>
    <w:rsid w:val="33827462"/>
    <w:rsid w:val="340E1ED8"/>
    <w:rsid w:val="342530BB"/>
    <w:rsid w:val="35A165E7"/>
    <w:rsid w:val="37F70709"/>
    <w:rsid w:val="3B2B2A20"/>
    <w:rsid w:val="3B2D1462"/>
    <w:rsid w:val="3B8B1BBA"/>
    <w:rsid w:val="3D271A49"/>
    <w:rsid w:val="3D3357CF"/>
    <w:rsid w:val="3DC46173"/>
    <w:rsid w:val="3E810519"/>
    <w:rsid w:val="3EEB42A4"/>
    <w:rsid w:val="3EF307B3"/>
    <w:rsid w:val="3F3D316E"/>
    <w:rsid w:val="3F71519A"/>
    <w:rsid w:val="3F860C8F"/>
    <w:rsid w:val="40380EBC"/>
    <w:rsid w:val="408962BE"/>
    <w:rsid w:val="40AE05A9"/>
    <w:rsid w:val="41C837F8"/>
    <w:rsid w:val="422A4A55"/>
    <w:rsid w:val="42DC0E07"/>
    <w:rsid w:val="432A7C7C"/>
    <w:rsid w:val="43B903C7"/>
    <w:rsid w:val="44700DC5"/>
    <w:rsid w:val="448516F0"/>
    <w:rsid w:val="45216E1B"/>
    <w:rsid w:val="45F469DA"/>
    <w:rsid w:val="46452504"/>
    <w:rsid w:val="46E97F6B"/>
    <w:rsid w:val="47415AF3"/>
    <w:rsid w:val="47A82E4A"/>
    <w:rsid w:val="47CE0F5C"/>
    <w:rsid w:val="498C3F44"/>
    <w:rsid w:val="49F56512"/>
    <w:rsid w:val="4B364DC4"/>
    <w:rsid w:val="4BBD13A7"/>
    <w:rsid w:val="4BFB2333"/>
    <w:rsid w:val="4C895FBF"/>
    <w:rsid w:val="4DC669EF"/>
    <w:rsid w:val="4F5B00F4"/>
    <w:rsid w:val="4FB853A1"/>
    <w:rsid w:val="50524117"/>
    <w:rsid w:val="52435C07"/>
    <w:rsid w:val="52453937"/>
    <w:rsid w:val="53214E8E"/>
    <w:rsid w:val="53816985"/>
    <w:rsid w:val="54177EC5"/>
    <w:rsid w:val="54E06357"/>
    <w:rsid w:val="54E725D7"/>
    <w:rsid w:val="558D1EE6"/>
    <w:rsid w:val="56021BCC"/>
    <w:rsid w:val="57125565"/>
    <w:rsid w:val="5B885B4D"/>
    <w:rsid w:val="5D3B4348"/>
    <w:rsid w:val="5EB5612D"/>
    <w:rsid w:val="5F2F0358"/>
    <w:rsid w:val="6027424B"/>
    <w:rsid w:val="605E7537"/>
    <w:rsid w:val="63D1044F"/>
    <w:rsid w:val="64462101"/>
    <w:rsid w:val="64550F87"/>
    <w:rsid w:val="64830EC4"/>
    <w:rsid w:val="64D140C0"/>
    <w:rsid w:val="65451832"/>
    <w:rsid w:val="65F14B55"/>
    <w:rsid w:val="666B1BA5"/>
    <w:rsid w:val="677230B3"/>
    <w:rsid w:val="68E00E69"/>
    <w:rsid w:val="6AC10335"/>
    <w:rsid w:val="6AC70A58"/>
    <w:rsid w:val="6ADA4536"/>
    <w:rsid w:val="6C414B7E"/>
    <w:rsid w:val="6D144001"/>
    <w:rsid w:val="6D1C7EA3"/>
    <w:rsid w:val="6E396E83"/>
    <w:rsid w:val="6F631DB9"/>
    <w:rsid w:val="70313F1E"/>
    <w:rsid w:val="71C91292"/>
    <w:rsid w:val="72770E06"/>
    <w:rsid w:val="742614BE"/>
    <w:rsid w:val="75671AEB"/>
    <w:rsid w:val="76331BB3"/>
    <w:rsid w:val="7640418E"/>
    <w:rsid w:val="76505081"/>
    <w:rsid w:val="76BC19A1"/>
    <w:rsid w:val="76C70E7F"/>
    <w:rsid w:val="783354AA"/>
    <w:rsid w:val="7A6921E9"/>
    <w:rsid w:val="7C2413BC"/>
    <w:rsid w:val="7C413482"/>
    <w:rsid w:val="7D694E9B"/>
    <w:rsid w:val="7DC81A6D"/>
    <w:rsid w:val="7E35461F"/>
    <w:rsid w:val="7E9F1A0A"/>
    <w:rsid w:val="7EDD5D31"/>
    <w:rsid w:val="7F222133"/>
    <w:rsid w:val="7F6E1D9D"/>
    <w:rsid w:val="7FBB6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6"/>
    <w:qFormat/>
    <w:uiPriority w:val="0"/>
    <w:pPr>
      <w:adjustRightInd w:val="0"/>
      <w:snapToGrid w:val="0"/>
      <w:spacing w:line="300" w:lineRule="auto"/>
      <w:ind w:right="72"/>
    </w:pPr>
    <w:rPr>
      <w:rFonts w:ascii="宋体" w:hAnsi="宋体" w:eastAsia="宋体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entury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Arial" w:hAnsi="Arial" w:cs="Arial"/>
      <w:kern w:val="0"/>
      <w:sz w:val="18"/>
      <w:szCs w:val="18"/>
      <w:lang w:val="en-US" w:eastAsia="zh-CN" w:bidi="ar-SA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黑体"/>
      <w:b/>
      <w:bCs/>
      <w:sz w:val="44"/>
      <w:szCs w:val="32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qFormat/>
    <w:uiPriority w:val="0"/>
    <w:rPr>
      <w:color w:val="136EC2"/>
      <w:sz w:val="16"/>
      <w:szCs w:val="0"/>
      <w:u w:val="singl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TML Definition"/>
    <w:qFormat/>
    <w:uiPriority w:val="0"/>
    <w:rPr>
      <w:sz w:val="18"/>
      <w:szCs w:val="18"/>
    </w:rPr>
  </w:style>
  <w:style w:type="character" w:styleId="19">
    <w:name w:val="HTML Variable"/>
    <w:qFormat/>
    <w:uiPriority w:val="0"/>
  </w:style>
  <w:style w:type="character" w:styleId="20">
    <w:name w:val="Hyperlink"/>
    <w:qFormat/>
    <w:uiPriority w:val="0"/>
    <w:rPr>
      <w:color w:val="136EC2"/>
      <w:u w:val="single"/>
    </w:rPr>
  </w:style>
  <w:style w:type="character" w:styleId="21">
    <w:name w:val="HTML Code"/>
    <w:qFormat/>
    <w:uiPriority w:val="0"/>
    <w:rPr>
      <w:rFonts w:ascii="Courier New" w:hAnsi="Courier New" w:eastAsia="Courier New" w:cs="Courier New"/>
      <w:sz w:val="20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styleId="23">
    <w:name w:val="HTML Cite"/>
    <w:qFormat/>
    <w:uiPriority w:val="0"/>
    <w:rPr>
      <w:color w:val="136EC2"/>
      <w:u w:val="single"/>
    </w:rPr>
  </w:style>
  <w:style w:type="character" w:styleId="24">
    <w:name w:val="HTML Keyboard"/>
    <w:qFormat/>
    <w:uiPriority w:val="0"/>
    <w:rPr>
      <w:rFonts w:ascii="Courier New" w:hAnsi="Courier New" w:eastAsia="Courier New" w:cs="Courier New"/>
      <w:sz w:val="20"/>
    </w:rPr>
  </w:style>
  <w:style w:type="character" w:styleId="25">
    <w:name w:val="HTML Sample"/>
    <w:qFormat/>
    <w:uiPriority w:val="0"/>
    <w:rPr>
      <w:rFonts w:ascii="Courier New" w:hAnsi="Courier New" w:eastAsia="Courier New" w:cs="Courier New"/>
    </w:rPr>
  </w:style>
  <w:style w:type="character" w:customStyle="1" w:styleId="26">
    <w:name w:val="正文文本 字符"/>
    <w:link w:val="5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27">
    <w:name w:val="sort"/>
    <w:qFormat/>
    <w:uiPriority w:val="0"/>
    <w:rPr>
      <w:color w:val="FFFFFF"/>
      <w:bdr w:val="single" w:color="auto" w:sz="24" w:space="0"/>
    </w:rPr>
  </w:style>
  <w:style w:type="character" w:customStyle="1" w:styleId="28">
    <w:name w:val="bds_nopic2"/>
    <w:basedOn w:val="14"/>
    <w:qFormat/>
    <w:uiPriority w:val="0"/>
  </w:style>
  <w:style w:type="character" w:customStyle="1" w:styleId="29">
    <w:name w:val="bds_more10"/>
    <w:basedOn w:val="14"/>
    <w:qFormat/>
    <w:uiPriority w:val="0"/>
  </w:style>
  <w:style w:type="character" w:customStyle="1" w:styleId="30">
    <w:name w:val="bds_more8"/>
    <w:qFormat/>
    <w:uiPriority w:val="0"/>
    <w:rPr>
      <w:rFonts w:hint="eastAsia" w:ascii="宋体" w:hAnsi="宋体" w:eastAsia="宋体" w:cs="宋体"/>
    </w:rPr>
  </w:style>
  <w:style w:type="character" w:customStyle="1" w:styleId="31">
    <w:name w:val="desc12"/>
    <w:qFormat/>
    <w:uiPriority w:val="0"/>
    <w:rPr>
      <w:color w:val="000000"/>
      <w:sz w:val="18"/>
      <w:szCs w:val="18"/>
    </w:rPr>
  </w:style>
  <w:style w:type="character" w:customStyle="1" w:styleId="32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character" w:customStyle="1" w:styleId="33">
    <w:name w:val="bds_more7"/>
    <w:basedOn w:val="14"/>
    <w:qFormat/>
    <w:uiPriority w:val="0"/>
  </w:style>
  <w:style w:type="character" w:customStyle="1" w:styleId="34">
    <w:name w:val="plus"/>
    <w:qFormat/>
    <w:uiPriority w:val="0"/>
    <w:rPr>
      <w:b/>
      <w:vanish/>
      <w:color w:val="1F8DEF"/>
      <w:sz w:val="24"/>
      <w:szCs w:val="24"/>
    </w:rPr>
  </w:style>
  <w:style w:type="character" w:customStyle="1" w:styleId="35">
    <w:name w:val="sidecatalog-dot"/>
    <w:basedOn w:val="14"/>
    <w:qFormat/>
    <w:uiPriority w:val="0"/>
  </w:style>
  <w:style w:type="character" w:customStyle="1" w:styleId="36">
    <w:name w:val="sidecatalog-dot1"/>
    <w:basedOn w:val="14"/>
    <w:qFormat/>
    <w:uiPriority w:val="0"/>
  </w:style>
  <w:style w:type="character" w:customStyle="1" w:styleId="37">
    <w:name w:val="bds_more9"/>
    <w:basedOn w:val="14"/>
    <w:qFormat/>
    <w:uiPriority w:val="0"/>
  </w:style>
  <w:style w:type="character" w:customStyle="1" w:styleId="38">
    <w:name w:val="sort1"/>
    <w:basedOn w:val="14"/>
    <w:qFormat/>
    <w:uiPriority w:val="0"/>
  </w:style>
  <w:style w:type="character" w:customStyle="1" w:styleId="39">
    <w:name w:val="description3"/>
    <w:qFormat/>
    <w:uiPriority w:val="0"/>
    <w:rPr>
      <w:rFonts w:hint="eastAsia" w:ascii="宋体" w:hAnsi="宋体" w:eastAsia="宋体" w:cs="宋体"/>
      <w:color w:val="555555"/>
      <w:sz w:val="18"/>
      <w:szCs w:val="18"/>
    </w:rPr>
  </w:style>
  <w:style w:type="character" w:customStyle="1" w:styleId="40">
    <w:name w:val="morelink-item"/>
    <w:qFormat/>
    <w:uiPriority w:val="0"/>
  </w:style>
  <w:style w:type="character" w:customStyle="1" w:styleId="41">
    <w:name w:val="polysemyexp"/>
    <w:qFormat/>
    <w:uiPriority w:val="0"/>
    <w:rPr>
      <w:color w:val="AAAAAA"/>
      <w:sz w:val="18"/>
      <w:szCs w:val="18"/>
    </w:rPr>
  </w:style>
  <w:style w:type="character" w:customStyle="1" w:styleId="42">
    <w:name w:val="polysemyred"/>
    <w:qFormat/>
    <w:uiPriority w:val="0"/>
    <w:rPr>
      <w:color w:val="FF6666"/>
      <w:sz w:val="18"/>
      <w:szCs w:val="18"/>
    </w:rPr>
  </w:style>
  <w:style w:type="character" w:customStyle="1" w:styleId="43">
    <w:name w:val="bds_more6"/>
    <w:basedOn w:val="14"/>
    <w:qFormat/>
    <w:uiPriority w:val="0"/>
  </w:style>
  <w:style w:type="character" w:customStyle="1" w:styleId="44">
    <w:name w:val="bds_nopic"/>
    <w:basedOn w:val="14"/>
    <w:qFormat/>
    <w:uiPriority w:val="0"/>
  </w:style>
  <w:style w:type="character" w:customStyle="1" w:styleId="45">
    <w:name w:val="bds_nopic1"/>
    <w:basedOn w:val="14"/>
    <w:qFormat/>
    <w:uiPriority w:val="0"/>
  </w:style>
  <w:style w:type="character" w:customStyle="1" w:styleId="46">
    <w:name w:val="hps"/>
    <w:basedOn w:val="14"/>
    <w:qFormat/>
    <w:uiPriority w:val="0"/>
  </w:style>
  <w:style w:type="character" w:customStyle="1" w:styleId="47">
    <w:name w:val="short_text"/>
    <w:basedOn w:val="14"/>
    <w:qFormat/>
    <w:uiPriority w:val="0"/>
  </w:style>
  <w:style w:type="character" w:customStyle="1" w:styleId="48">
    <w:name w:val="lemmatitleh12"/>
    <w:basedOn w:val="14"/>
    <w:qFormat/>
    <w:uiPriority w:val="0"/>
  </w:style>
  <w:style w:type="character" w:customStyle="1" w:styleId="49">
    <w:name w:val="sidecatalog-index1"/>
    <w:qFormat/>
    <w:uiPriority w:val="0"/>
    <w:rPr>
      <w:rFonts w:ascii="Arial" w:hAnsi="Arial" w:cs="Arial"/>
      <w:b/>
      <w:color w:val="999999"/>
      <w:sz w:val="21"/>
      <w:szCs w:val="21"/>
    </w:rPr>
  </w:style>
  <w:style w:type="paragraph" w:customStyle="1" w:styleId="50">
    <w:name w:val="List Paragraph"/>
    <w:basedOn w:val="1"/>
    <w:qFormat/>
    <w:uiPriority w:val="0"/>
    <w:pPr>
      <w:ind w:firstLine="420" w:firstLineChars="200"/>
    </w:pPr>
  </w:style>
  <w:style w:type="paragraph" w:customStyle="1" w:styleId="51">
    <w:name w:val="abstract"/>
    <w:basedOn w:val="1"/>
    <w:qFormat/>
    <w:uiPriority w:val="0"/>
    <w:pPr>
      <w:jc w:val="left"/>
    </w:pPr>
    <w:rPr>
      <w:kern w:val="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971</Characters>
  <Lines>0</Lines>
  <Paragraphs>0</Paragraphs>
  <TotalTime>0</TotalTime>
  <ScaleCrop>false</ScaleCrop>
  <LinksUpToDate>false</LinksUpToDate>
  <CharactersWithSpaces>1069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2013-10-14T02:18:00Z</dcterms:created>
  <dc:creator>ww</dc:creator>
  <cp:lastModifiedBy>PC</cp:lastModifiedBy>
  <cp:lastPrinted>2022-10-26T06:55:00Z</cp:lastPrinted>
  <dcterms:modified xsi:type="dcterms:W3CDTF">2023-03-30T09:30:17Z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7EC89F524CEA4B5E98FB6A6D36979EAD</vt:lpwstr>
  </property>
</Properties>
</file>